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6F0B0" w14:textId="77777777" w:rsidR="003732FD" w:rsidRDefault="003732FD" w:rsidP="003732FD">
      <w:pPr>
        <w:pStyle w:val="NormalWeb"/>
        <w:spacing w:after="0" w:afterAutospacing="0"/>
        <w:rPr>
          <w:rFonts w:ascii="Montserrat" w:hAnsi="Montserrat"/>
          <w:b/>
          <w:bCs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COMMISSIONING LITANY</w:t>
      </w:r>
    </w:p>
    <w:p w14:paraId="0300C760" w14:textId="149C9E58" w:rsidR="003732FD" w:rsidRDefault="003732FD" w:rsidP="00AA1EAA">
      <w:pPr>
        <w:pStyle w:val="NormalWeb"/>
        <w:spacing w:before="0" w:beforeAutospacing="0"/>
        <w:rPr>
          <w:rFonts w:ascii="Montserrat" w:hAnsi="Montserrat"/>
          <w:b/>
          <w:bCs/>
          <w:sz w:val="18"/>
          <w:szCs w:val="18"/>
        </w:rPr>
      </w:pPr>
      <w:r>
        <w:rPr>
          <w:rFonts w:ascii="Montserrat" w:hAnsi="Montserrat"/>
          <w:b/>
          <w:bCs/>
          <w:sz w:val="18"/>
          <w:szCs w:val="18"/>
        </w:rPr>
        <w:t xml:space="preserve">Based on I Thessalonians 5:16-18; 23-24 </w:t>
      </w:r>
    </w:p>
    <w:p w14:paraId="47A4DDED" w14:textId="38A9637E" w:rsidR="003732FD" w:rsidRDefault="003732FD" w:rsidP="003732FD">
      <w:pPr>
        <w:pStyle w:val="NormalWeb"/>
        <w:rPr>
          <w:rFonts w:ascii="Montserrat" w:hAnsi="Montserrat"/>
          <w:b/>
          <w:bCs/>
          <w:sz w:val="18"/>
          <w:szCs w:val="18"/>
        </w:rPr>
      </w:pPr>
      <w:r>
        <w:rPr>
          <w:rFonts w:ascii="Montserrat" w:hAnsi="Montserrat"/>
          <w:b/>
          <w:bCs/>
          <w:sz w:val="18"/>
          <w:szCs w:val="18"/>
        </w:rPr>
        <w:t>Leader:</w:t>
      </w:r>
      <w:r>
        <w:rPr>
          <w:rFonts w:ascii="Montserrat" w:hAnsi="Montserrat"/>
          <w:b/>
          <w:bCs/>
          <w:sz w:val="18"/>
          <w:szCs w:val="18"/>
        </w:rPr>
        <w:tab/>
      </w:r>
      <w:r>
        <w:rPr>
          <w:rFonts w:ascii="Montserrat" w:hAnsi="Montserrat"/>
          <w:b/>
          <w:bCs/>
          <w:sz w:val="18"/>
          <w:szCs w:val="18"/>
        </w:rPr>
        <w:tab/>
      </w:r>
      <w:r>
        <w:rPr>
          <w:rFonts w:ascii="Montserrat" w:hAnsi="Montserrat"/>
          <w:b/>
          <w:bCs/>
          <w:sz w:val="18"/>
          <w:szCs w:val="18"/>
        </w:rPr>
        <w:tab/>
      </w:r>
      <w:r>
        <w:rPr>
          <w:rFonts w:ascii="SourceSerifPro" w:hAnsi="SourceSerifPro"/>
          <w:sz w:val="20"/>
          <w:szCs w:val="20"/>
        </w:rPr>
        <w:t xml:space="preserve">Rejoice </w:t>
      </w:r>
      <w:proofErr w:type="gramStart"/>
      <w:r>
        <w:rPr>
          <w:rFonts w:ascii="SourceSerifPro" w:hAnsi="SourceSerifPro"/>
          <w:sz w:val="20"/>
          <w:szCs w:val="20"/>
        </w:rPr>
        <w:t>always,...</w:t>
      </w:r>
      <w:proofErr w:type="gramEnd"/>
    </w:p>
    <w:p w14:paraId="68502A75" w14:textId="44C4A4E6" w:rsidR="003732FD" w:rsidRDefault="003732FD" w:rsidP="003732FD">
      <w:pPr>
        <w:pStyle w:val="NormalWeb"/>
        <w:rPr>
          <w:rFonts w:ascii="Montserrat" w:hAnsi="Montserrat"/>
          <w:b/>
          <w:bCs/>
          <w:sz w:val="18"/>
          <w:szCs w:val="18"/>
        </w:rPr>
      </w:pPr>
      <w:r>
        <w:rPr>
          <w:rFonts w:ascii="Montserrat" w:hAnsi="Montserrat"/>
          <w:b/>
          <w:bCs/>
          <w:sz w:val="18"/>
          <w:szCs w:val="18"/>
        </w:rPr>
        <w:t>Congregation:</w:t>
      </w:r>
      <w:r>
        <w:rPr>
          <w:rFonts w:ascii="Montserrat" w:hAnsi="Montserrat"/>
          <w:b/>
          <w:bCs/>
          <w:sz w:val="18"/>
          <w:szCs w:val="18"/>
        </w:rPr>
        <w:tab/>
      </w:r>
      <w:r>
        <w:rPr>
          <w:rFonts w:ascii="Montserrat" w:hAnsi="Montserrat"/>
          <w:b/>
          <w:bCs/>
          <w:sz w:val="18"/>
          <w:szCs w:val="18"/>
        </w:rPr>
        <w:tab/>
      </w:r>
      <w:r>
        <w:rPr>
          <w:rFonts w:ascii="SourceSerifPro" w:hAnsi="SourceSerifPro"/>
          <w:sz w:val="20"/>
          <w:szCs w:val="20"/>
        </w:rPr>
        <w:t>...pray continually...</w:t>
      </w:r>
    </w:p>
    <w:p w14:paraId="37A4560B" w14:textId="56116906" w:rsidR="003732FD" w:rsidRDefault="003732FD" w:rsidP="003732FD">
      <w:pPr>
        <w:pStyle w:val="NormalWeb"/>
        <w:rPr>
          <w:rFonts w:ascii="Montserrat" w:hAnsi="Montserrat"/>
          <w:b/>
          <w:bCs/>
          <w:sz w:val="18"/>
          <w:szCs w:val="18"/>
        </w:rPr>
      </w:pPr>
      <w:r>
        <w:rPr>
          <w:rFonts w:ascii="Montserrat" w:hAnsi="Montserrat"/>
          <w:b/>
          <w:bCs/>
          <w:sz w:val="18"/>
          <w:szCs w:val="18"/>
        </w:rPr>
        <w:t>SERVE participants:</w:t>
      </w:r>
      <w:r>
        <w:rPr>
          <w:rFonts w:ascii="Montserrat" w:hAnsi="Montserrat"/>
          <w:b/>
          <w:bCs/>
          <w:sz w:val="18"/>
          <w:szCs w:val="18"/>
        </w:rPr>
        <w:tab/>
      </w:r>
      <w:r>
        <w:rPr>
          <w:rFonts w:ascii="SourceSerifPro" w:hAnsi="SourceSerifPro"/>
          <w:sz w:val="20"/>
          <w:szCs w:val="20"/>
        </w:rPr>
        <w:t>...give thanks in all circumstances...</w:t>
      </w:r>
    </w:p>
    <w:p w14:paraId="021DFCA3" w14:textId="425927A1" w:rsidR="003732FD" w:rsidRDefault="003732FD" w:rsidP="003732FD">
      <w:pPr>
        <w:pStyle w:val="NormalWeb"/>
        <w:rPr>
          <w:rFonts w:ascii="SourceSerifPro" w:hAnsi="SourceSerifPro"/>
          <w:sz w:val="20"/>
          <w:szCs w:val="20"/>
        </w:rPr>
      </w:pPr>
      <w:r>
        <w:rPr>
          <w:rFonts w:ascii="Montserrat" w:hAnsi="Montserrat"/>
          <w:b/>
          <w:bCs/>
          <w:sz w:val="18"/>
          <w:szCs w:val="18"/>
        </w:rPr>
        <w:t xml:space="preserve">All: </w:t>
      </w:r>
      <w:r>
        <w:rPr>
          <w:rFonts w:ascii="Montserrat" w:hAnsi="Montserrat"/>
          <w:b/>
          <w:bCs/>
          <w:sz w:val="18"/>
          <w:szCs w:val="18"/>
        </w:rPr>
        <w:tab/>
      </w:r>
      <w:r>
        <w:rPr>
          <w:rFonts w:ascii="Montserrat" w:hAnsi="Montserrat"/>
          <w:b/>
          <w:bCs/>
          <w:sz w:val="18"/>
          <w:szCs w:val="18"/>
        </w:rPr>
        <w:tab/>
      </w:r>
      <w:r>
        <w:rPr>
          <w:rFonts w:ascii="Montserrat" w:hAnsi="Montserrat"/>
          <w:b/>
          <w:bCs/>
          <w:sz w:val="18"/>
          <w:szCs w:val="18"/>
        </w:rPr>
        <w:tab/>
      </w:r>
      <w:r>
        <w:rPr>
          <w:rFonts w:ascii="SourceSerifPro" w:hAnsi="SourceSerifPro"/>
          <w:sz w:val="20"/>
          <w:szCs w:val="20"/>
        </w:rPr>
        <w:t>...for this is God’s will for you in Christ Jesus.” (I Thessalonians 5:16-18)</w:t>
      </w:r>
    </w:p>
    <w:p w14:paraId="7152325D" w14:textId="673ED65A" w:rsidR="003732FD" w:rsidRDefault="003732FD" w:rsidP="003732FD">
      <w:pPr>
        <w:pStyle w:val="NormalWeb"/>
        <w:ind w:left="2880"/>
      </w:pPr>
      <w:r>
        <w:rPr>
          <w:rFonts w:ascii="SourceSerifPro" w:hAnsi="SourceSerifPro"/>
          <w:b/>
          <w:bCs/>
          <w:i/>
          <w:iCs/>
          <w:sz w:val="20"/>
          <w:szCs w:val="20"/>
        </w:rPr>
        <w:t xml:space="preserve">[SERVE participants hold out their hands.] </w:t>
      </w:r>
    </w:p>
    <w:p w14:paraId="311E0B28" w14:textId="502CD626" w:rsidR="003732FD" w:rsidRPr="003732FD" w:rsidRDefault="003732FD" w:rsidP="003732FD">
      <w:pPr>
        <w:pStyle w:val="NormalWeb"/>
      </w:pPr>
      <w:r>
        <w:rPr>
          <w:rFonts w:ascii="Montserrat" w:hAnsi="Montserrat"/>
          <w:b/>
          <w:bCs/>
          <w:sz w:val="18"/>
          <w:szCs w:val="18"/>
        </w:rPr>
        <w:t>Leader:</w:t>
      </w:r>
      <w:r>
        <w:rPr>
          <w:rFonts w:ascii="Montserrat" w:hAnsi="Montserrat"/>
          <w:b/>
          <w:bCs/>
          <w:sz w:val="18"/>
          <w:szCs w:val="18"/>
        </w:rPr>
        <w:tab/>
      </w:r>
      <w:r>
        <w:rPr>
          <w:rFonts w:ascii="Montserrat" w:hAnsi="Montserrat"/>
          <w:b/>
          <w:bCs/>
          <w:sz w:val="18"/>
          <w:szCs w:val="18"/>
        </w:rPr>
        <w:tab/>
      </w:r>
      <w:r>
        <w:rPr>
          <w:rFonts w:ascii="Montserrat" w:hAnsi="Montserrat"/>
          <w:b/>
          <w:bCs/>
          <w:sz w:val="18"/>
          <w:szCs w:val="18"/>
        </w:rPr>
        <w:tab/>
      </w:r>
      <w:r>
        <w:rPr>
          <w:rFonts w:ascii="SourceSerifPro" w:hAnsi="SourceSerifPro"/>
          <w:sz w:val="20"/>
          <w:szCs w:val="20"/>
        </w:rPr>
        <w:t xml:space="preserve">Holy God, as we send these people out this week, we ask you to go with them. </w:t>
      </w:r>
    </w:p>
    <w:p w14:paraId="5CF3AE85" w14:textId="77777777" w:rsidR="003732FD" w:rsidRDefault="003732FD" w:rsidP="003732FD">
      <w:pPr>
        <w:pStyle w:val="NormalWeb"/>
        <w:spacing w:after="0" w:afterAutospacing="0"/>
        <w:ind w:left="2160" w:hanging="2160"/>
        <w:rPr>
          <w:rFonts w:ascii="SourceSerifPro" w:hAnsi="SourceSerifPro"/>
          <w:sz w:val="20"/>
          <w:szCs w:val="20"/>
        </w:rPr>
      </w:pPr>
      <w:r>
        <w:rPr>
          <w:rFonts w:ascii="Montserrat" w:hAnsi="Montserrat"/>
          <w:b/>
          <w:bCs/>
          <w:sz w:val="18"/>
          <w:szCs w:val="18"/>
        </w:rPr>
        <w:t xml:space="preserve">Congregation: </w:t>
      </w:r>
      <w:r>
        <w:rPr>
          <w:rFonts w:ascii="Montserrat" w:hAnsi="Montserrat"/>
          <w:b/>
          <w:bCs/>
          <w:sz w:val="18"/>
          <w:szCs w:val="18"/>
        </w:rPr>
        <w:tab/>
      </w:r>
      <w:r>
        <w:rPr>
          <w:rFonts w:ascii="SourceSerifPro" w:hAnsi="SourceSerifPro"/>
          <w:sz w:val="20"/>
          <w:szCs w:val="20"/>
        </w:rPr>
        <w:t>When they are excited, go with them.</w:t>
      </w:r>
    </w:p>
    <w:p w14:paraId="1C7018F2" w14:textId="77777777" w:rsidR="003732FD" w:rsidRDefault="003732FD" w:rsidP="003732FD">
      <w:pPr>
        <w:pStyle w:val="NormalWeb"/>
        <w:spacing w:before="0" w:beforeAutospacing="0" w:after="0" w:afterAutospacing="0"/>
        <w:ind w:left="2160"/>
        <w:rPr>
          <w:rFonts w:ascii="SourceSerifPro" w:hAnsi="SourceSerifPro"/>
          <w:sz w:val="20"/>
          <w:szCs w:val="20"/>
        </w:rPr>
      </w:pPr>
      <w:r>
        <w:rPr>
          <w:rFonts w:ascii="SourceSerifPro" w:hAnsi="SourceSerifPro"/>
          <w:sz w:val="20"/>
          <w:szCs w:val="20"/>
        </w:rPr>
        <w:t>When they are afraid, go with them.</w:t>
      </w:r>
    </w:p>
    <w:p w14:paraId="38CA829F" w14:textId="77777777" w:rsidR="003732FD" w:rsidRDefault="003732FD" w:rsidP="003732FD">
      <w:pPr>
        <w:pStyle w:val="NormalWeb"/>
        <w:spacing w:before="0" w:beforeAutospacing="0" w:after="0" w:afterAutospacing="0"/>
        <w:ind w:left="2160"/>
        <w:rPr>
          <w:rFonts w:ascii="SourceSerifPro" w:hAnsi="SourceSerifPro"/>
          <w:sz w:val="20"/>
          <w:szCs w:val="20"/>
        </w:rPr>
      </w:pPr>
      <w:r>
        <w:rPr>
          <w:rFonts w:ascii="SourceSerifPro" w:hAnsi="SourceSerifPro"/>
          <w:sz w:val="20"/>
          <w:szCs w:val="20"/>
        </w:rPr>
        <w:t>When they are confident, go with them.</w:t>
      </w:r>
    </w:p>
    <w:p w14:paraId="5371B621" w14:textId="3DA6885F" w:rsidR="003732FD" w:rsidRDefault="003732FD" w:rsidP="003732FD">
      <w:pPr>
        <w:pStyle w:val="NormalWeb"/>
        <w:spacing w:before="0" w:beforeAutospacing="0"/>
        <w:ind w:left="2160"/>
      </w:pPr>
      <w:r>
        <w:rPr>
          <w:rFonts w:ascii="SourceSerifPro" w:hAnsi="SourceSerifPro"/>
          <w:sz w:val="20"/>
          <w:szCs w:val="20"/>
        </w:rPr>
        <w:t xml:space="preserve">When they are unsure, go with them. </w:t>
      </w:r>
    </w:p>
    <w:p w14:paraId="4C6503AE" w14:textId="5B10806C" w:rsidR="003732FD" w:rsidRDefault="003732FD" w:rsidP="003732FD">
      <w:pPr>
        <w:pStyle w:val="NormalWeb"/>
        <w:ind w:left="2160" w:hanging="2160"/>
      </w:pPr>
      <w:r>
        <w:rPr>
          <w:rFonts w:ascii="Montserrat" w:hAnsi="Montserrat"/>
          <w:b/>
          <w:bCs/>
          <w:sz w:val="18"/>
          <w:szCs w:val="18"/>
        </w:rPr>
        <w:t xml:space="preserve">SERVE: </w:t>
      </w:r>
      <w:r>
        <w:rPr>
          <w:rFonts w:ascii="Montserrat" w:hAnsi="Montserrat"/>
          <w:b/>
          <w:bCs/>
          <w:sz w:val="18"/>
          <w:szCs w:val="18"/>
        </w:rPr>
        <w:tab/>
      </w:r>
      <w:r>
        <w:rPr>
          <w:rFonts w:ascii="SourceSerifPro" w:hAnsi="SourceSerifPro"/>
          <w:sz w:val="20"/>
          <w:szCs w:val="20"/>
        </w:rPr>
        <w:t>Equip us for the week ahead.</w:t>
      </w:r>
      <w:r>
        <w:rPr>
          <w:rFonts w:ascii="SourceSerifPro" w:hAnsi="SourceSerifPro"/>
          <w:sz w:val="20"/>
          <w:szCs w:val="20"/>
        </w:rPr>
        <w:br/>
        <w:t>Give us hands to do your work,</w:t>
      </w:r>
      <w:r>
        <w:rPr>
          <w:rFonts w:ascii="SourceSerifPro" w:hAnsi="SourceSerifPro"/>
          <w:sz w:val="20"/>
          <w:szCs w:val="20"/>
        </w:rPr>
        <w:br/>
        <w:t>mouths to speak your truth,</w:t>
      </w:r>
      <w:r>
        <w:rPr>
          <w:rFonts w:ascii="SourceSerifPro" w:hAnsi="SourceSerifPro"/>
          <w:sz w:val="20"/>
          <w:szCs w:val="20"/>
        </w:rPr>
        <w:br/>
        <w:t xml:space="preserve">and hearts open to your Spirit’s work within and among us. </w:t>
      </w:r>
    </w:p>
    <w:p w14:paraId="5B1150D2" w14:textId="77777777" w:rsidR="003732FD" w:rsidRDefault="003732FD" w:rsidP="003732FD">
      <w:pPr>
        <w:pStyle w:val="NormalWeb"/>
        <w:spacing w:after="0" w:afterAutospacing="0"/>
        <w:ind w:left="2160" w:hanging="2160"/>
        <w:rPr>
          <w:rFonts w:ascii="SourceSerifPro" w:hAnsi="SourceSerifPro"/>
          <w:sz w:val="20"/>
          <w:szCs w:val="20"/>
        </w:rPr>
      </w:pPr>
      <w:r>
        <w:rPr>
          <w:rFonts w:ascii="Montserrat" w:hAnsi="Montserrat"/>
          <w:b/>
          <w:bCs/>
          <w:sz w:val="18"/>
          <w:szCs w:val="18"/>
        </w:rPr>
        <w:t xml:space="preserve">Congregation: </w:t>
      </w:r>
      <w:r>
        <w:rPr>
          <w:rFonts w:ascii="Montserrat" w:hAnsi="Montserrat"/>
          <w:b/>
          <w:bCs/>
          <w:sz w:val="18"/>
          <w:szCs w:val="18"/>
        </w:rPr>
        <w:tab/>
      </w:r>
      <w:r>
        <w:rPr>
          <w:rFonts w:ascii="SourceSerifPro" w:hAnsi="SourceSerifPro"/>
          <w:sz w:val="20"/>
          <w:szCs w:val="20"/>
        </w:rPr>
        <w:t>Empower them to be ambassadors for your kingdom;</w:t>
      </w:r>
    </w:p>
    <w:p w14:paraId="5A4B0612" w14:textId="58D41408" w:rsidR="003732FD" w:rsidRDefault="003732FD" w:rsidP="003732FD">
      <w:pPr>
        <w:pStyle w:val="NormalWeb"/>
        <w:spacing w:before="0" w:beforeAutospacing="0"/>
        <w:ind w:left="2160"/>
      </w:pPr>
      <w:r>
        <w:rPr>
          <w:rFonts w:ascii="SourceSerifPro" w:hAnsi="SourceSerifPro"/>
          <w:sz w:val="20"/>
          <w:szCs w:val="20"/>
        </w:rPr>
        <w:t xml:space="preserve">To be light in dark places and salt in a spoiling world. </w:t>
      </w:r>
    </w:p>
    <w:p w14:paraId="17C37CBD" w14:textId="7CECC456" w:rsidR="003732FD" w:rsidRPr="003732FD" w:rsidRDefault="003732FD" w:rsidP="003732FD">
      <w:pPr>
        <w:pStyle w:val="NormalWeb"/>
      </w:pPr>
      <w:r>
        <w:rPr>
          <w:rFonts w:ascii="Montserrat" w:hAnsi="Montserrat"/>
          <w:b/>
          <w:bCs/>
          <w:sz w:val="18"/>
          <w:szCs w:val="18"/>
        </w:rPr>
        <w:t>Leader:</w:t>
      </w:r>
      <w:r>
        <w:rPr>
          <w:rFonts w:ascii="Montserrat" w:hAnsi="Montserrat"/>
          <w:b/>
          <w:bCs/>
          <w:sz w:val="18"/>
          <w:szCs w:val="18"/>
        </w:rPr>
        <w:tab/>
      </w:r>
      <w:r>
        <w:rPr>
          <w:rFonts w:ascii="Montserrat" w:hAnsi="Montserrat"/>
          <w:b/>
          <w:bCs/>
          <w:sz w:val="18"/>
          <w:szCs w:val="18"/>
        </w:rPr>
        <w:tab/>
      </w:r>
      <w:r>
        <w:rPr>
          <w:rFonts w:ascii="Montserrat" w:hAnsi="Montserrat"/>
          <w:b/>
          <w:bCs/>
          <w:sz w:val="18"/>
          <w:szCs w:val="18"/>
        </w:rPr>
        <w:tab/>
      </w:r>
      <w:r>
        <w:rPr>
          <w:rFonts w:ascii="SourceSerifPro" w:hAnsi="SourceSerifPro"/>
          <w:sz w:val="20"/>
          <w:szCs w:val="20"/>
        </w:rPr>
        <w:t xml:space="preserve">Jesus, call them to serve you with their whole heart, mind, soul and strength. </w:t>
      </w:r>
    </w:p>
    <w:p w14:paraId="46855CCB" w14:textId="77777777" w:rsidR="003732FD" w:rsidRDefault="003732FD" w:rsidP="003732FD">
      <w:pPr>
        <w:pStyle w:val="NormalWeb"/>
        <w:spacing w:after="0" w:afterAutospacing="0"/>
        <w:rPr>
          <w:rFonts w:ascii="SourceSerifPro" w:hAnsi="SourceSerifPro"/>
          <w:sz w:val="20"/>
          <w:szCs w:val="20"/>
        </w:rPr>
      </w:pPr>
      <w:r>
        <w:rPr>
          <w:rFonts w:ascii="Montserrat" w:hAnsi="Montserrat"/>
          <w:b/>
          <w:bCs/>
          <w:sz w:val="18"/>
          <w:szCs w:val="18"/>
        </w:rPr>
        <w:t xml:space="preserve">Congregation: </w:t>
      </w:r>
      <w:r>
        <w:rPr>
          <w:rFonts w:ascii="Montserrat" w:hAnsi="Montserrat"/>
          <w:b/>
          <w:bCs/>
          <w:sz w:val="18"/>
          <w:szCs w:val="18"/>
        </w:rPr>
        <w:tab/>
      </w:r>
      <w:r>
        <w:rPr>
          <w:rFonts w:ascii="Montserrat" w:hAnsi="Montserrat"/>
          <w:b/>
          <w:bCs/>
          <w:sz w:val="18"/>
          <w:szCs w:val="18"/>
        </w:rPr>
        <w:tab/>
      </w:r>
      <w:r>
        <w:rPr>
          <w:rFonts w:ascii="SourceSerifPro" w:hAnsi="SourceSerifPro"/>
          <w:sz w:val="20"/>
          <w:szCs w:val="20"/>
        </w:rPr>
        <w:t>Give them courage to testify about who you are, Jesus,</w:t>
      </w:r>
    </w:p>
    <w:p w14:paraId="0B34D4E8" w14:textId="5B42359D" w:rsidR="003732FD" w:rsidRDefault="003732FD" w:rsidP="003732FD">
      <w:pPr>
        <w:pStyle w:val="NormalWeb"/>
        <w:spacing w:before="0" w:beforeAutospacing="0"/>
        <w:ind w:left="1440" w:firstLine="720"/>
      </w:pPr>
      <w:proofErr w:type="spellStart"/>
      <w:r>
        <w:rPr>
          <w:rFonts w:ascii="SourceSerifPro" w:hAnsi="SourceSerifPro"/>
          <w:sz w:val="20"/>
          <w:szCs w:val="20"/>
        </w:rPr>
        <w:t xml:space="preserve">and </w:t>
      </w:r>
      <w:proofErr w:type="spellEnd"/>
      <w:r>
        <w:rPr>
          <w:rFonts w:ascii="SourceSerifPro" w:hAnsi="SourceSerifPro"/>
          <w:sz w:val="20"/>
          <w:szCs w:val="20"/>
        </w:rPr>
        <w:t xml:space="preserve">to bring your good news to people who long to hear it. </w:t>
      </w:r>
    </w:p>
    <w:p w14:paraId="04D87F22" w14:textId="7C3173CF" w:rsidR="003732FD" w:rsidRDefault="003732FD" w:rsidP="003732FD">
      <w:pPr>
        <w:pStyle w:val="NormalWeb"/>
        <w:ind w:left="2160" w:hanging="2160"/>
      </w:pPr>
      <w:r>
        <w:rPr>
          <w:rFonts w:ascii="Montserrat" w:hAnsi="Montserrat"/>
          <w:b/>
          <w:bCs/>
          <w:sz w:val="18"/>
          <w:szCs w:val="18"/>
        </w:rPr>
        <w:t xml:space="preserve">SERVE: </w:t>
      </w:r>
      <w:r>
        <w:rPr>
          <w:rFonts w:ascii="Montserrat" w:hAnsi="Montserrat"/>
          <w:b/>
          <w:bCs/>
          <w:sz w:val="18"/>
          <w:szCs w:val="18"/>
        </w:rPr>
        <w:tab/>
      </w:r>
      <w:r>
        <w:rPr>
          <w:rFonts w:ascii="SourceSerifPro" w:hAnsi="SourceSerifPro"/>
          <w:sz w:val="20"/>
          <w:szCs w:val="20"/>
        </w:rPr>
        <w:t>Watch over us and keep us safe.</w:t>
      </w:r>
      <w:r>
        <w:rPr>
          <w:rFonts w:ascii="SourceSerifPro" w:hAnsi="SourceSerifPro"/>
          <w:sz w:val="20"/>
          <w:szCs w:val="20"/>
        </w:rPr>
        <w:br/>
        <w:t xml:space="preserve">We want all that we do this week to bring glory to you. </w:t>
      </w:r>
    </w:p>
    <w:p w14:paraId="7DE65CB5" w14:textId="28C7529A" w:rsidR="003732FD" w:rsidRPr="003732FD" w:rsidRDefault="003732FD" w:rsidP="003732FD">
      <w:pPr>
        <w:pStyle w:val="NormalWeb"/>
      </w:pPr>
      <w:r>
        <w:rPr>
          <w:rFonts w:ascii="Montserrat" w:hAnsi="Montserrat"/>
          <w:b/>
          <w:bCs/>
          <w:sz w:val="18"/>
          <w:szCs w:val="18"/>
        </w:rPr>
        <w:t>Leader:</w:t>
      </w:r>
      <w:r>
        <w:rPr>
          <w:rFonts w:ascii="Montserrat" w:hAnsi="Montserrat"/>
          <w:b/>
          <w:bCs/>
          <w:sz w:val="18"/>
          <w:szCs w:val="18"/>
        </w:rPr>
        <w:tab/>
      </w:r>
      <w:r>
        <w:rPr>
          <w:rFonts w:ascii="Montserrat" w:hAnsi="Montserrat"/>
          <w:b/>
          <w:bCs/>
          <w:sz w:val="18"/>
          <w:szCs w:val="18"/>
        </w:rPr>
        <w:tab/>
      </w:r>
      <w:r>
        <w:rPr>
          <w:rFonts w:ascii="Montserrat" w:hAnsi="Montserrat"/>
          <w:b/>
          <w:bCs/>
          <w:sz w:val="18"/>
          <w:szCs w:val="18"/>
        </w:rPr>
        <w:tab/>
      </w:r>
      <w:r>
        <w:rPr>
          <w:rFonts w:ascii="SourceSerifPro" w:hAnsi="SourceSerifPro"/>
          <w:sz w:val="20"/>
          <w:szCs w:val="20"/>
        </w:rPr>
        <w:t xml:space="preserve">Holy Spirit, stir up gratitude in them this week. </w:t>
      </w:r>
    </w:p>
    <w:p w14:paraId="0091ED55" w14:textId="5FCFD637" w:rsidR="003732FD" w:rsidRDefault="003732FD" w:rsidP="003732FD">
      <w:pPr>
        <w:pStyle w:val="NormalWeb"/>
        <w:ind w:left="2160" w:hanging="2160"/>
      </w:pPr>
      <w:r>
        <w:rPr>
          <w:rFonts w:ascii="Montserrat" w:hAnsi="Montserrat"/>
          <w:b/>
          <w:bCs/>
          <w:sz w:val="18"/>
          <w:szCs w:val="18"/>
        </w:rPr>
        <w:t xml:space="preserve">Congregation: </w:t>
      </w:r>
      <w:r>
        <w:rPr>
          <w:rFonts w:ascii="Montserrat" w:hAnsi="Montserrat"/>
          <w:b/>
          <w:bCs/>
          <w:sz w:val="18"/>
          <w:szCs w:val="18"/>
        </w:rPr>
        <w:tab/>
      </w:r>
      <w:r>
        <w:rPr>
          <w:rFonts w:ascii="SourceSerifPro" w:hAnsi="SourceSerifPro"/>
          <w:sz w:val="20"/>
          <w:szCs w:val="20"/>
        </w:rPr>
        <w:t>Help them as they learn how to truly give thanks in all circumstances.</w:t>
      </w:r>
      <w:r>
        <w:rPr>
          <w:rFonts w:ascii="SourceSerifPro" w:hAnsi="SourceSerifPro"/>
          <w:sz w:val="20"/>
          <w:szCs w:val="20"/>
        </w:rPr>
        <w:br/>
        <w:t xml:space="preserve">Use the scripture they study and the speaker they hear to deepen and strengthen their faith. </w:t>
      </w:r>
    </w:p>
    <w:p w14:paraId="632302B7" w14:textId="77777777" w:rsidR="00AA1EAA" w:rsidRDefault="003732FD" w:rsidP="00AA1EAA">
      <w:pPr>
        <w:pStyle w:val="NormalWeb"/>
        <w:spacing w:after="0" w:afterAutospacing="0"/>
        <w:ind w:left="2160" w:hanging="2160"/>
        <w:rPr>
          <w:rFonts w:ascii="SourceSerifPro" w:hAnsi="SourceSerifPro"/>
          <w:sz w:val="20"/>
          <w:szCs w:val="20"/>
        </w:rPr>
      </w:pPr>
      <w:r>
        <w:rPr>
          <w:rFonts w:ascii="Montserrat" w:hAnsi="Montserrat"/>
          <w:b/>
          <w:bCs/>
          <w:sz w:val="18"/>
          <w:szCs w:val="18"/>
        </w:rPr>
        <w:t xml:space="preserve">SERVE: </w:t>
      </w:r>
      <w:r w:rsidR="00AA1EAA">
        <w:rPr>
          <w:rFonts w:ascii="Montserrat" w:hAnsi="Montserrat"/>
          <w:b/>
          <w:bCs/>
          <w:sz w:val="18"/>
          <w:szCs w:val="18"/>
        </w:rPr>
        <w:tab/>
      </w:r>
      <w:r w:rsidR="00AA1EAA">
        <w:rPr>
          <w:rFonts w:ascii="SourceSerifPro" w:hAnsi="SourceSerifPro"/>
          <w:sz w:val="20"/>
          <w:szCs w:val="20"/>
        </w:rPr>
        <w:t>Father, Son, and Holy Spirit:</w:t>
      </w:r>
      <w:r w:rsidR="00AA1EAA">
        <w:rPr>
          <w:rFonts w:ascii="SourceSerifPro" w:hAnsi="SourceSerifPro"/>
          <w:sz w:val="20"/>
          <w:szCs w:val="20"/>
        </w:rPr>
        <w:br/>
        <w:t>Help us to pay attention to what you are up to</w:t>
      </w:r>
    </w:p>
    <w:p w14:paraId="67DE70BE" w14:textId="77777777" w:rsidR="00AA1EAA" w:rsidRDefault="00AA1EAA" w:rsidP="00AA1EAA">
      <w:pPr>
        <w:pStyle w:val="NormalWeb"/>
        <w:spacing w:before="0" w:beforeAutospacing="0" w:after="0" w:afterAutospacing="0"/>
        <w:ind w:left="2160"/>
        <w:rPr>
          <w:rFonts w:ascii="SourceSerifPro" w:hAnsi="SourceSerifPro"/>
          <w:sz w:val="20"/>
          <w:szCs w:val="20"/>
        </w:rPr>
      </w:pPr>
      <w:r>
        <w:rPr>
          <w:rFonts w:ascii="SourceSerifPro" w:hAnsi="SourceSerifPro"/>
          <w:sz w:val="20"/>
          <w:szCs w:val="20"/>
        </w:rPr>
        <w:t>Open our eyes to see you at work!</w:t>
      </w:r>
      <w:r>
        <w:rPr>
          <w:rFonts w:ascii="SourceSerifPro" w:hAnsi="SourceSerifPro"/>
          <w:sz w:val="20"/>
          <w:szCs w:val="20"/>
        </w:rPr>
        <w:br/>
        <w:t>Cultivate in us habits of service and gratitude that</w:t>
      </w:r>
    </w:p>
    <w:p w14:paraId="679B977E" w14:textId="570FB7A8" w:rsidR="00AA1EAA" w:rsidRPr="00AA1EAA" w:rsidRDefault="00AA1EAA" w:rsidP="00AA1EAA">
      <w:pPr>
        <w:pStyle w:val="NormalWeb"/>
        <w:spacing w:before="0" w:beforeAutospacing="0"/>
        <w:ind w:left="2160"/>
        <w:rPr>
          <w:rFonts w:ascii="SourceSerifPro" w:hAnsi="SourceSerifPro"/>
          <w:sz w:val="20"/>
          <w:szCs w:val="20"/>
        </w:rPr>
      </w:pPr>
      <w:r>
        <w:rPr>
          <w:rFonts w:ascii="SourceSerifPro" w:hAnsi="SourceSerifPro"/>
          <w:sz w:val="20"/>
          <w:szCs w:val="20"/>
        </w:rPr>
        <w:t xml:space="preserve">stay with us long after this week is over. </w:t>
      </w:r>
    </w:p>
    <w:p w14:paraId="1AB320EE" w14:textId="1B4A54FF" w:rsidR="00AA1EAA" w:rsidRPr="00AA1EAA" w:rsidRDefault="00AA1EAA" w:rsidP="00AA1EAA">
      <w:pPr>
        <w:pStyle w:val="NormalWeb"/>
      </w:pPr>
      <w:r>
        <w:rPr>
          <w:rFonts w:ascii="Montserrat" w:hAnsi="Montserrat"/>
          <w:b/>
          <w:bCs/>
          <w:sz w:val="18"/>
          <w:szCs w:val="18"/>
        </w:rPr>
        <w:tab/>
      </w:r>
      <w:r>
        <w:rPr>
          <w:rFonts w:ascii="Montserrat" w:hAnsi="Montserrat"/>
          <w:b/>
          <w:bCs/>
          <w:sz w:val="18"/>
          <w:szCs w:val="18"/>
        </w:rPr>
        <w:tab/>
      </w:r>
      <w:r>
        <w:rPr>
          <w:rFonts w:ascii="Montserrat" w:hAnsi="Montserrat"/>
          <w:b/>
          <w:bCs/>
          <w:sz w:val="18"/>
          <w:szCs w:val="18"/>
        </w:rPr>
        <w:tab/>
      </w:r>
      <w:r>
        <w:rPr>
          <w:rFonts w:ascii="Montserrat" w:hAnsi="Montserrat"/>
          <w:b/>
          <w:bCs/>
          <w:sz w:val="18"/>
          <w:szCs w:val="18"/>
        </w:rPr>
        <w:tab/>
      </w:r>
      <w:r>
        <w:rPr>
          <w:rFonts w:ascii="SourceSerifPro" w:hAnsi="SourceSerifPro"/>
          <w:b/>
          <w:bCs/>
          <w:i/>
          <w:iCs/>
          <w:sz w:val="20"/>
          <w:szCs w:val="20"/>
        </w:rPr>
        <w:t xml:space="preserve">[CONGREGATION extends arms toward SERVE participants] </w:t>
      </w:r>
    </w:p>
    <w:p w14:paraId="1F205B1F" w14:textId="2ABF949A" w:rsidR="003732FD" w:rsidRDefault="003732FD" w:rsidP="00AA1EAA">
      <w:pPr>
        <w:pStyle w:val="NormalWeb"/>
        <w:spacing w:before="0" w:beforeAutospacing="0"/>
        <w:ind w:left="2160" w:hanging="2160"/>
      </w:pPr>
      <w:r>
        <w:rPr>
          <w:rFonts w:ascii="Montserrat" w:hAnsi="Montserrat"/>
          <w:b/>
          <w:bCs/>
          <w:sz w:val="18"/>
          <w:szCs w:val="18"/>
        </w:rPr>
        <w:t xml:space="preserve">Leader/Congregation: </w:t>
      </w:r>
      <w:r w:rsidR="00AA1EAA">
        <w:tab/>
      </w:r>
      <w:r>
        <w:rPr>
          <w:rFonts w:ascii="SourceSerifPro" w:hAnsi="SourceSerifPro"/>
          <w:sz w:val="20"/>
          <w:szCs w:val="20"/>
        </w:rPr>
        <w:t>“May God himself, the God of peace, sanctify you through and through.</w:t>
      </w:r>
      <w:r>
        <w:rPr>
          <w:rFonts w:ascii="SourceSerifPro" w:hAnsi="SourceSerifPro"/>
          <w:sz w:val="20"/>
          <w:szCs w:val="20"/>
        </w:rPr>
        <w:br/>
        <w:t>May your whole spirit, soul and body be kept blameless</w:t>
      </w:r>
      <w:r>
        <w:rPr>
          <w:rFonts w:ascii="SourceSerifPro" w:hAnsi="SourceSerifPro"/>
          <w:sz w:val="20"/>
          <w:szCs w:val="20"/>
        </w:rPr>
        <w:br/>
        <w:t>at the coming of our Lord Jesus Christ.</w:t>
      </w:r>
      <w:r>
        <w:rPr>
          <w:rFonts w:ascii="SourceSerifPro" w:hAnsi="SourceSerifPro"/>
          <w:sz w:val="20"/>
          <w:szCs w:val="20"/>
        </w:rPr>
        <w:br/>
        <w:t xml:space="preserve">The one who calls you is faithful, and he will do it.” (I Thessalonians 5:23-24) </w:t>
      </w:r>
    </w:p>
    <w:p w14:paraId="5606882D" w14:textId="577357C1" w:rsidR="00F5132A" w:rsidRDefault="00AA1EAA" w:rsidP="00AA1EAA">
      <w:pPr>
        <w:pStyle w:val="NormalWeb"/>
      </w:pPr>
      <w:r>
        <w:rPr>
          <w:rFonts w:ascii="Montserrat" w:hAnsi="Montserrat"/>
          <w:b/>
          <w:bCs/>
          <w:sz w:val="18"/>
          <w:szCs w:val="18"/>
        </w:rPr>
        <w:t xml:space="preserve">SERVE: </w:t>
      </w:r>
      <w:r>
        <w:rPr>
          <w:rFonts w:ascii="Montserrat" w:hAnsi="Montserrat"/>
          <w:b/>
          <w:bCs/>
          <w:sz w:val="18"/>
          <w:szCs w:val="18"/>
        </w:rPr>
        <w:tab/>
      </w:r>
      <w:r>
        <w:rPr>
          <w:rFonts w:ascii="Montserrat" w:hAnsi="Montserrat"/>
          <w:b/>
          <w:bCs/>
          <w:sz w:val="18"/>
          <w:szCs w:val="18"/>
        </w:rPr>
        <w:tab/>
      </w:r>
      <w:r w:rsidR="003732FD">
        <w:rPr>
          <w:rFonts w:ascii="SourceSerifPro" w:hAnsi="SourceSerifPro"/>
          <w:sz w:val="20"/>
          <w:szCs w:val="20"/>
        </w:rPr>
        <w:t xml:space="preserve">AMEN! </w:t>
      </w:r>
    </w:p>
    <w:sectPr w:rsidR="00F5132A" w:rsidSect="00AA1E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SourceSerif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2FD"/>
    <w:rsid w:val="003732FD"/>
    <w:rsid w:val="00524537"/>
    <w:rsid w:val="0098200A"/>
    <w:rsid w:val="00AA1EAA"/>
    <w:rsid w:val="00F5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47CC38"/>
  <w15:chartTrackingRefBased/>
  <w15:docId w15:val="{D3C55809-F1C5-2941-BFAA-12E1D65F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32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8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serve@thereforego.com</dc:creator>
  <cp:keywords/>
  <dc:description/>
  <cp:lastModifiedBy>serve@thereforego.com</cp:lastModifiedBy>
  <cp:revision>1</cp:revision>
  <dcterms:created xsi:type="dcterms:W3CDTF">2021-12-17T18:22:00Z</dcterms:created>
  <dcterms:modified xsi:type="dcterms:W3CDTF">2021-12-17T18:31:00Z</dcterms:modified>
</cp:coreProperties>
</file>